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B2" w:rsidRDefault="00C17ECD" w:rsidP="00C17ECD">
      <w:pPr>
        <w:jc w:val="center"/>
        <w:rPr>
          <w:b/>
          <w:u w:val="single"/>
        </w:rPr>
      </w:pPr>
      <w:r w:rsidRPr="00C17ECD">
        <w:rPr>
          <w:b/>
          <w:u w:val="single"/>
        </w:rPr>
        <w:t>Period 3 Review</w:t>
      </w:r>
    </w:p>
    <w:p w:rsidR="00C17ECD" w:rsidRDefault="00C17ECD" w:rsidP="00C17ECD">
      <w:pPr>
        <w:spacing w:line="240" w:lineRule="auto"/>
        <w:rPr>
          <w:b/>
        </w:rPr>
      </w:pPr>
      <w:r>
        <w:rPr>
          <w:b/>
        </w:rPr>
        <w:t>British Imperial attempts to reassert control over its colonies and the colonial reaction to these attempts produced a new American Republic, along with struggles over the new nation’s social, political and economic identity.</w:t>
      </w:r>
    </w:p>
    <w:p w:rsidR="00C17ECD" w:rsidRDefault="00C17ECD" w:rsidP="00C17EC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Impact of French and Indian War on British colonies and Natives</w:t>
      </w:r>
    </w:p>
    <w:p w:rsidR="00C17ECD" w:rsidRDefault="00C17ECD" w:rsidP="00C17ECD">
      <w:pPr>
        <w:pStyle w:val="ListParagraph"/>
        <w:numPr>
          <w:ilvl w:val="0"/>
          <w:numId w:val="3"/>
        </w:numPr>
        <w:spacing w:line="240" w:lineRule="auto"/>
      </w:pPr>
      <w:r>
        <w:t>Alliances between Natives and Europeans constantly change</w:t>
      </w:r>
    </w:p>
    <w:p w:rsidR="00EC5D83" w:rsidRDefault="00EC5D83" w:rsidP="00EC5D83">
      <w:pPr>
        <w:pStyle w:val="ListParagraph"/>
        <w:numPr>
          <w:ilvl w:val="1"/>
          <w:numId w:val="3"/>
        </w:numPr>
        <w:spacing w:line="240" w:lineRule="auto"/>
      </w:pPr>
      <w:r>
        <w:t>Shifting alliances</w:t>
      </w:r>
    </w:p>
    <w:p w:rsidR="00EC5D83" w:rsidRDefault="00EC5D83" w:rsidP="00EC5D83">
      <w:pPr>
        <w:pStyle w:val="ListParagraph"/>
        <w:numPr>
          <w:ilvl w:val="1"/>
          <w:numId w:val="3"/>
        </w:numPr>
        <w:spacing w:line="240" w:lineRule="auto"/>
      </w:pPr>
      <w:r>
        <w:t>Proclamation of 1763, Pontiac’s Rebellion, conflict post French and Indian War</w:t>
      </w:r>
    </w:p>
    <w:p w:rsidR="00C17ECD" w:rsidRDefault="00C17ECD" w:rsidP="00C17ECD">
      <w:pPr>
        <w:pStyle w:val="ListParagraph"/>
        <w:numPr>
          <w:ilvl w:val="0"/>
          <w:numId w:val="3"/>
        </w:numPr>
        <w:spacing w:line="240" w:lineRule="auto"/>
      </w:pPr>
      <w:r>
        <w:t>British colonies unite against constraints on economic and political activities</w:t>
      </w:r>
    </w:p>
    <w:p w:rsidR="00EC5D83" w:rsidRDefault="00EC5D83" w:rsidP="00EC5D83">
      <w:pPr>
        <w:pStyle w:val="ListParagraph"/>
        <w:numPr>
          <w:ilvl w:val="1"/>
          <w:numId w:val="3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98425</wp:posOffset>
                </wp:positionV>
                <wp:extent cx="7429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25pt;margin-top:7.75pt;width: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t xml:space="preserve">British debt </w:t>
      </w:r>
      <w:r>
        <w:tab/>
      </w:r>
      <w:r>
        <w:tab/>
        <w:t>Taxation</w:t>
      </w:r>
    </w:p>
    <w:p w:rsidR="00EC5D83" w:rsidRDefault="00EC5D83" w:rsidP="00EC5D83">
      <w:pPr>
        <w:pStyle w:val="ListParagraph"/>
        <w:numPr>
          <w:ilvl w:val="1"/>
          <w:numId w:val="3"/>
        </w:numPr>
        <w:spacing w:line="240" w:lineRule="auto"/>
      </w:pPr>
      <w:r>
        <w:t>Independence movement (founders, those involved, arguments)</w:t>
      </w:r>
    </w:p>
    <w:p w:rsidR="00EC5D83" w:rsidRDefault="00EC5D83" w:rsidP="00EC5D83">
      <w:pPr>
        <w:pStyle w:val="ListParagraph"/>
        <w:numPr>
          <w:ilvl w:val="1"/>
          <w:numId w:val="3"/>
        </w:numPr>
        <w:spacing w:line="240" w:lineRule="auto"/>
      </w:pPr>
      <w:r>
        <w:t>Advantages and disadvantages of Colonies and Britain (Reasons for Colonial success)</w:t>
      </w:r>
    </w:p>
    <w:p w:rsidR="00C17ECD" w:rsidRDefault="00C17ECD" w:rsidP="00C17ECD">
      <w:pPr>
        <w:pStyle w:val="ListParagraph"/>
        <w:numPr>
          <w:ilvl w:val="0"/>
          <w:numId w:val="3"/>
        </w:numPr>
        <w:spacing w:line="240" w:lineRule="auto"/>
      </w:pPr>
      <w:r>
        <w:t>New Nation problems and foreign policy.</w:t>
      </w:r>
    </w:p>
    <w:p w:rsidR="00C17ECD" w:rsidRDefault="00C17ECD" w:rsidP="00C17ECD">
      <w:pPr>
        <w:pStyle w:val="ListParagraph"/>
        <w:numPr>
          <w:ilvl w:val="1"/>
          <w:numId w:val="3"/>
        </w:numPr>
        <w:spacing w:line="240" w:lineRule="auto"/>
      </w:pPr>
      <w:r>
        <w:t>Maintain neutral trade, promote economy, get foreign powers out</w:t>
      </w:r>
    </w:p>
    <w:p w:rsidR="00C17ECD" w:rsidRDefault="00C17ECD" w:rsidP="00C17ECD">
      <w:pPr>
        <w:pStyle w:val="ListParagraph"/>
        <w:numPr>
          <w:ilvl w:val="1"/>
          <w:numId w:val="3"/>
        </w:numPr>
        <w:spacing w:line="240" w:lineRule="auto"/>
      </w:pPr>
      <w:r>
        <w:t>French Revolution and US role in the world</w:t>
      </w:r>
    </w:p>
    <w:p w:rsidR="00C17ECD" w:rsidRPr="00C17ECD" w:rsidRDefault="00C17ECD" w:rsidP="00C17ECD">
      <w:pPr>
        <w:pStyle w:val="ListParagraph"/>
        <w:numPr>
          <w:ilvl w:val="1"/>
          <w:numId w:val="3"/>
        </w:numPr>
        <w:spacing w:line="240" w:lineRule="auto"/>
      </w:pPr>
      <w:r>
        <w:t>George Washington’s Farewell Address- political parties and neutrality</w:t>
      </w:r>
    </w:p>
    <w:p w:rsidR="00EC5D83" w:rsidRDefault="00C17ECD" w:rsidP="00EC5D8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Experiments with democratic ideas and republican government challenged traditional imperial systems across the world.</w:t>
      </w:r>
    </w:p>
    <w:p w:rsidR="00EC5D83" w:rsidRDefault="00EC5D83" w:rsidP="00EC5D83">
      <w:pPr>
        <w:pStyle w:val="ListParagraph"/>
        <w:numPr>
          <w:ilvl w:val="0"/>
          <w:numId w:val="4"/>
        </w:numPr>
        <w:spacing w:line="240" w:lineRule="auto"/>
      </w:pPr>
      <w:r>
        <w:t>Debates about religion and governance led to new government structures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John Locke, impact of Enlightenment on American political thinkers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Common Sense and Declaration of Independence- Natural rights and Self Governance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State constitutions and Articles of Confederation show the fear of power in government</w:t>
      </w:r>
    </w:p>
    <w:p w:rsidR="00EC5D83" w:rsidRDefault="00EC5D83" w:rsidP="00EC5D83">
      <w:pPr>
        <w:pStyle w:val="ListParagraph"/>
        <w:numPr>
          <w:ilvl w:val="0"/>
          <w:numId w:val="4"/>
        </w:numPr>
        <w:spacing w:line="240" w:lineRule="auto"/>
      </w:pPr>
      <w:r>
        <w:t>From the Articles of Confederation to the Constitution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Trade, finance relations, Shay’s Rebellion- called for stronger central government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Constitutional Convention (Compromises and New structure)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Addition for Bill of Rights (Reasoning)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Issues under new constitutional government, political parties</w:t>
      </w:r>
    </w:p>
    <w:p w:rsidR="00EC5D83" w:rsidRDefault="00EC5D83" w:rsidP="00EC5D83">
      <w:pPr>
        <w:pStyle w:val="ListParagraph"/>
        <w:numPr>
          <w:ilvl w:val="0"/>
          <w:numId w:val="4"/>
        </w:numPr>
        <w:spacing w:line="240" w:lineRule="auto"/>
      </w:pPr>
      <w:r>
        <w:t>Groups limited under new government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Abolition movements, Abigail Adams</w:t>
      </w:r>
    </w:p>
    <w:p w:rsid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Slavery postponed in constitution (reasons, long term effects)</w:t>
      </w:r>
    </w:p>
    <w:p w:rsidR="00EC5D83" w:rsidRPr="00EC5D83" w:rsidRDefault="00EC5D83" w:rsidP="00EC5D83">
      <w:pPr>
        <w:pStyle w:val="ListParagraph"/>
        <w:numPr>
          <w:ilvl w:val="1"/>
          <w:numId w:val="4"/>
        </w:numPr>
        <w:spacing w:line="240" w:lineRule="auto"/>
      </w:pPr>
      <w:r>
        <w:t>Impact of American Revolution on future rebellions</w:t>
      </w:r>
    </w:p>
    <w:p w:rsidR="00C17ECD" w:rsidRDefault="00C17ECD" w:rsidP="00C17EC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Migration within North America, cooperative interaction and competition for resources led to questions on boundaries and intensified conflict.</w:t>
      </w:r>
    </w:p>
    <w:p w:rsidR="00EC5D83" w:rsidRDefault="00EC5D83" w:rsidP="00EC5D83">
      <w:pPr>
        <w:pStyle w:val="ListParagraph"/>
        <w:numPr>
          <w:ilvl w:val="0"/>
          <w:numId w:val="5"/>
        </w:numPr>
        <w:spacing w:line="240" w:lineRule="auto"/>
      </w:pPr>
      <w:r>
        <w:t>Competition for resources, shifting alliances, cultural blending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>White-Indian conflicts along western borders (Paxton Boys)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>East vs. West issues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>Spanish expansion in California</w:t>
      </w:r>
      <w:bookmarkStart w:id="0" w:name="_GoBack"/>
      <w:bookmarkEnd w:id="0"/>
    </w:p>
    <w:p w:rsidR="00EC5D83" w:rsidRDefault="00EC5D83" w:rsidP="00EC5D83">
      <w:pPr>
        <w:pStyle w:val="ListParagraph"/>
        <w:numPr>
          <w:ilvl w:val="0"/>
          <w:numId w:val="5"/>
        </w:numPr>
        <w:spacing w:line="240" w:lineRule="auto"/>
      </w:pPr>
      <w:r>
        <w:t>Encouraged western migration</w:t>
      </w:r>
      <w:r w:rsidR="00A96646">
        <w:t xml:space="preserve"> intensified conflict among Natives and Europeans in the west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>Northwest Ordinance- how to deal with migration and settlement of land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>Constitutions failure to address tribes and land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 xml:space="preserve">Diplomatic initiatives to deal with foreign relations (Jay’s Treaty, </w:t>
      </w:r>
      <w:proofErr w:type="spellStart"/>
      <w:r>
        <w:t>Pickney’s</w:t>
      </w:r>
      <w:proofErr w:type="spellEnd"/>
      <w:r>
        <w:t xml:space="preserve"> Treaty)</w:t>
      </w:r>
    </w:p>
    <w:p w:rsidR="00A96646" w:rsidRDefault="00A96646" w:rsidP="00EC5D83">
      <w:pPr>
        <w:pStyle w:val="ListParagraph"/>
        <w:numPr>
          <w:ilvl w:val="0"/>
          <w:numId w:val="5"/>
        </w:numPr>
        <w:spacing w:line="240" w:lineRule="auto"/>
      </w:pPr>
      <w:r>
        <w:t>National Identity vs Regional Identity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>Promotion of political parties based on special interests</w:t>
      </w:r>
    </w:p>
    <w:p w:rsidR="00A96646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>North v South over the issue of slavery</w:t>
      </w:r>
    </w:p>
    <w:p w:rsidR="00A96646" w:rsidRPr="00EC5D83" w:rsidRDefault="00A96646" w:rsidP="00A96646">
      <w:pPr>
        <w:pStyle w:val="ListParagraph"/>
        <w:numPr>
          <w:ilvl w:val="1"/>
          <w:numId w:val="5"/>
        </w:numPr>
        <w:spacing w:line="240" w:lineRule="auto"/>
      </w:pPr>
      <w:r>
        <w:t xml:space="preserve">“Republican Motherhood” </w:t>
      </w:r>
      <w:proofErr w:type="gramStart"/>
      <w:r>
        <w:t>maintain</w:t>
      </w:r>
      <w:proofErr w:type="gramEnd"/>
      <w:r>
        <w:t xml:space="preserve"> and teach republican values within the family. Gives women new role in political culture</w:t>
      </w:r>
    </w:p>
    <w:sectPr w:rsidR="00A96646" w:rsidRPr="00EC5D83" w:rsidSect="00A9664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18F"/>
    <w:multiLevelType w:val="hybridMultilevel"/>
    <w:tmpl w:val="D4161230"/>
    <w:lvl w:ilvl="0" w:tplc="B328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57CF8"/>
    <w:multiLevelType w:val="hybridMultilevel"/>
    <w:tmpl w:val="6AC6D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630"/>
    <w:multiLevelType w:val="hybridMultilevel"/>
    <w:tmpl w:val="55E823BE"/>
    <w:lvl w:ilvl="0" w:tplc="09A66D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C49EB"/>
    <w:multiLevelType w:val="hybridMultilevel"/>
    <w:tmpl w:val="CFA22620"/>
    <w:lvl w:ilvl="0" w:tplc="1FBC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E1772"/>
    <w:multiLevelType w:val="hybridMultilevel"/>
    <w:tmpl w:val="749C1736"/>
    <w:lvl w:ilvl="0" w:tplc="998C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CD"/>
    <w:rsid w:val="002E6FB2"/>
    <w:rsid w:val="00A96646"/>
    <w:rsid w:val="00C17ECD"/>
    <w:rsid w:val="00E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2014-09-19T18:07:00Z</dcterms:created>
  <dcterms:modified xsi:type="dcterms:W3CDTF">2014-09-19T18:35:00Z</dcterms:modified>
</cp:coreProperties>
</file>